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1" w:rsidRPr="00DB682F" w:rsidRDefault="00D27461" w:rsidP="00D27461">
      <w:pPr>
        <w:spacing w:line="240" w:lineRule="auto"/>
        <w:jc w:val="center"/>
        <w:rPr>
          <w:rFonts w:ascii="Arial Narrow" w:hAnsi="Arial Narrow"/>
          <w:u w:val="single"/>
        </w:rPr>
      </w:pPr>
      <w:r w:rsidRPr="00DB682F">
        <w:rPr>
          <w:rFonts w:ascii="Arial Narrow" w:hAnsi="Arial Narrow"/>
          <w:u w:val="single"/>
        </w:rPr>
        <w:t>BOARD OF LIQUOR LICENSE COMMISSIONERS FOR BALTIMORE CITY</w:t>
      </w:r>
    </w:p>
    <w:p w:rsidR="00D27461" w:rsidRPr="00DB682F" w:rsidRDefault="00D27461" w:rsidP="00D27461">
      <w:pPr>
        <w:spacing w:line="240" w:lineRule="auto"/>
        <w:jc w:val="center"/>
        <w:rPr>
          <w:rFonts w:ascii="Arial Narrow" w:hAnsi="Arial Narrow"/>
        </w:rPr>
      </w:pPr>
      <w:r w:rsidRPr="00DB682F">
        <w:rPr>
          <w:rFonts w:ascii="Arial Narrow" w:hAnsi="Arial Narrow"/>
        </w:rPr>
        <w:t>NOTICE-</w:t>
      </w:r>
      <w:r w:rsidR="003B7C6F">
        <w:rPr>
          <w:rFonts w:ascii="Arial Narrow" w:hAnsi="Arial Narrow"/>
        </w:rPr>
        <w:t>OCTOBER</w:t>
      </w:r>
      <w:r w:rsidRPr="00DB682F">
        <w:rPr>
          <w:rFonts w:ascii="Arial Narrow" w:hAnsi="Arial Narrow"/>
        </w:rPr>
        <w:t xml:space="preserve"> 2016</w:t>
      </w:r>
    </w:p>
    <w:p w:rsidR="00D27461" w:rsidRPr="00DB682F" w:rsidRDefault="00D27461" w:rsidP="00D27461">
      <w:pPr>
        <w:spacing w:line="240" w:lineRule="auto"/>
        <w:rPr>
          <w:rFonts w:ascii="Arial Narrow" w:hAnsi="Arial Narrow"/>
        </w:rPr>
      </w:pPr>
      <w:r w:rsidRPr="00DB682F">
        <w:rPr>
          <w:rFonts w:ascii="Arial Narrow" w:hAnsi="Arial Narrow"/>
        </w:rPr>
        <w:t xml:space="preserve">Petitions have been filed by the following applicants for licenses to sell alcoholic beverages at the premises set opposite their respective names. The real property for these applications will be posted on or about </w:t>
      </w:r>
      <w:r w:rsidR="000E30DD">
        <w:rPr>
          <w:rFonts w:ascii="Arial Narrow" w:hAnsi="Arial Narrow"/>
        </w:rPr>
        <w:t>Thursday</w:t>
      </w:r>
      <w:r w:rsidRPr="00DB682F">
        <w:rPr>
          <w:rFonts w:ascii="Arial Narrow" w:hAnsi="Arial Narrow"/>
        </w:rPr>
        <w:t xml:space="preserve">, </w:t>
      </w:r>
      <w:r w:rsidR="000E30DD">
        <w:rPr>
          <w:rFonts w:ascii="Arial Narrow" w:hAnsi="Arial Narrow"/>
        </w:rPr>
        <w:t>October 13, 2016</w:t>
      </w:r>
      <w:r w:rsidRPr="00DB682F">
        <w:rPr>
          <w:rFonts w:ascii="Arial Narrow" w:hAnsi="Arial Narrow"/>
        </w:rPr>
        <w:t xml:space="preserve">. Written protests concerning any application will be accepted until and including the time of the hearing.  Public hearings may be scheduled on or after </w:t>
      </w:r>
      <w:r w:rsidRPr="000E30DD">
        <w:rPr>
          <w:rFonts w:ascii="Arial Narrow" w:hAnsi="Arial Narrow"/>
        </w:rPr>
        <w:t xml:space="preserve">October </w:t>
      </w:r>
      <w:r w:rsidR="000E30DD" w:rsidRPr="000E30DD">
        <w:rPr>
          <w:rFonts w:ascii="Arial Narrow" w:hAnsi="Arial Narrow"/>
        </w:rPr>
        <w:t>27</w:t>
      </w:r>
      <w:r w:rsidRPr="000E30DD">
        <w:rPr>
          <w:rFonts w:ascii="Arial Narrow" w:hAnsi="Arial Narrow"/>
        </w:rPr>
        <w:t>, 2016</w:t>
      </w:r>
      <w:r w:rsidRPr="00DB682F">
        <w:rPr>
          <w:rFonts w:ascii="Arial Narrow" w:hAnsi="Arial Narrow"/>
        </w:rPr>
        <w:t>. Interested parties should contact the office of the Board, 231 E. Baltimore Street, 6th Floor, Baltimore, Maryland 21202 or by calling (410) 396-4380 to determine the exact time and date that a particular application will be considered by the Board. Written protests will be acknowledged by the Board and such protestants will be notified as to the date, time and place of the hearing.</w:t>
      </w:r>
    </w:p>
    <w:p w:rsidR="00413E75" w:rsidRDefault="00D27461" w:rsidP="00D27461">
      <w:pPr>
        <w:spacing w:line="240" w:lineRule="auto"/>
        <w:rPr>
          <w:rFonts w:ascii="Arial Narrow" w:hAnsi="Arial Narrow"/>
        </w:rPr>
      </w:pPr>
      <w:r w:rsidRPr="00DB682F">
        <w:rPr>
          <w:rFonts w:ascii="Arial Narrow" w:hAnsi="Arial Narrow"/>
        </w:rPr>
        <w:t xml:space="preserve"> </w:t>
      </w:r>
    </w:p>
    <w:p w:rsidR="0098250F" w:rsidRDefault="0098250F" w:rsidP="00D27461">
      <w:pPr>
        <w:spacing w:line="240" w:lineRule="auto"/>
        <w:rPr>
          <w:rFonts w:ascii="Arial Narrow" w:hAnsi="Arial Narrow"/>
          <w:b/>
        </w:rPr>
      </w:pPr>
    </w:p>
    <w:p w:rsidR="00413E75" w:rsidRDefault="00413E75"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b/>
        </w:rPr>
      </w:pPr>
      <w:r w:rsidRPr="00DB682F">
        <w:rPr>
          <w:rFonts w:ascii="Arial Narrow" w:hAnsi="Arial Narrow"/>
          <w:b/>
        </w:rPr>
        <w:t>1. CLASS “A” BEER, WINE &amp; LIQUOR LICENSE</w:t>
      </w:r>
    </w:p>
    <w:p w:rsidR="00D27461" w:rsidRPr="00DB682F" w:rsidRDefault="00D27461" w:rsidP="00D27461">
      <w:pPr>
        <w:spacing w:line="240" w:lineRule="auto"/>
        <w:contextualSpacing/>
        <w:rPr>
          <w:rFonts w:ascii="Arial Narrow" w:hAnsi="Arial Narrow"/>
        </w:rPr>
      </w:pPr>
    </w:p>
    <w:p w:rsidR="00AE1002" w:rsidRPr="00DB682F" w:rsidRDefault="00AE1002" w:rsidP="00AE1002">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Arcadia Wine, LLC T/a Remington Wine Company</w:t>
      </w:r>
    </w:p>
    <w:p w:rsidR="00AE1002" w:rsidRPr="00DB682F" w:rsidRDefault="00AE1002" w:rsidP="00AE1002">
      <w:pPr>
        <w:spacing w:line="240" w:lineRule="auto"/>
        <w:contextualSpacing/>
        <w:rPr>
          <w:rFonts w:ascii="Arial Narrow" w:hAnsi="Arial Narrow"/>
        </w:rPr>
      </w:pPr>
      <w:r>
        <w:rPr>
          <w:rFonts w:ascii="Arial Narrow" w:hAnsi="Arial Narrow"/>
        </w:rPr>
        <w:t>Mitchell Pressman</w:t>
      </w:r>
    </w:p>
    <w:p w:rsidR="00AE1002" w:rsidRPr="00DB682F" w:rsidRDefault="00AE1002" w:rsidP="00AE1002">
      <w:pPr>
        <w:spacing w:line="240" w:lineRule="auto"/>
        <w:ind w:left="720"/>
        <w:contextualSpacing/>
        <w:rPr>
          <w:rFonts w:ascii="Arial Narrow" w:hAnsi="Arial Narrow"/>
        </w:rPr>
      </w:pPr>
    </w:p>
    <w:p w:rsidR="00AE1002" w:rsidRPr="00DB682F" w:rsidRDefault="00AE1002" w:rsidP="00AE1002">
      <w:pPr>
        <w:spacing w:line="240" w:lineRule="auto"/>
        <w:contextualSpacing/>
        <w:rPr>
          <w:rFonts w:ascii="Arial Narrow" w:hAnsi="Arial Narrow"/>
        </w:rPr>
      </w:pPr>
      <w:r w:rsidRPr="00DB682F">
        <w:rPr>
          <w:rFonts w:ascii="Arial Narrow" w:hAnsi="Arial Narrow"/>
        </w:rPr>
        <w:t>Petition:  Transfer of ownership</w:t>
      </w:r>
    </w:p>
    <w:p w:rsidR="00AE1002" w:rsidRPr="00DB682F" w:rsidRDefault="00AE1002" w:rsidP="00AE1002">
      <w:pPr>
        <w:spacing w:line="240" w:lineRule="auto"/>
        <w:contextualSpacing/>
        <w:rPr>
          <w:rFonts w:ascii="Arial Narrow" w:hAnsi="Arial Narrow"/>
        </w:rPr>
      </w:pPr>
    </w:p>
    <w:p w:rsidR="00AE1002" w:rsidRPr="00DB682F" w:rsidRDefault="00AE1002" w:rsidP="00AE1002">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329 W. 29</w:t>
      </w:r>
      <w:r w:rsidRPr="00AE1002">
        <w:rPr>
          <w:rFonts w:ascii="Arial Narrow" w:hAnsi="Arial Narrow"/>
          <w:vertAlign w:val="superscript"/>
        </w:rPr>
        <w:t>th</w:t>
      </w:r>
      <w:r>
        <w:rPr>
          <w:rFonts w:ascii="Arial Narrow" w:hAnsi="Arial Narrow"/>
        </w:rPr>
        <w:t xml:space="preserve"> Street, 21211</w:t>
      </w:r>
    </w:p>
    <w:p w:rsidR="00AE1002" w:rsidRDefault="00AE1002" w:rsidP="00D27461">
      <w:pPr>
        <w:spacing w:line="240" w:lineRule="auto"/>
        <w:contextualSpacing/>
        <w:rPr>
          <w:rFonts w:ascii="Arial Narrow" w:hAnsi="Arial Narrow"/>
          <w:b/>
        </w:rPr>
      </w:pPr>
    </w:p>
    <w:p w:rsidR="00AE1002" w:rsidRDefault="00AE1002"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proofErr w:type="spellStart"/>
      <w:proofErr w:type="gramStart"/>
      <w:r w:rsidR="003C12C9">
        <w:rPr>
          <w:rFonts w:ascii="Arial Narrow" w:hAnsi="Arial Narrow"/>
        </w:rPr>
        <w:t>Ja</w:t>
      </w:r>
      <w:proofErr w:type="spellEnd"/>
      <w:proofErr w:type="gramEnd"/>
      <w:r w:rsidR="003C12C9">
        <w:rPr>
          <w:rFonts w:ascii="Arial Narrow" w:hAnsi="Arial Narrow"/>
        </w:rPr>
        <w:t xml:space="preserve"> </w:t>
      </w:r>
      <w:proofErr w:type="spellStart"/>
      <w:r w:rsidR="003C12C9">
        <w:rPr>
          <w:rFonts w:ascii="Arial Narrow" w:hAnsi="Arial Narrow"/>
        </w:rPr>
        <w:t>Ja</w:t>
      </w:r>
      <w:proofErr w:type="spellEnd"/>
      <w:r w:rsidR="003C12C9">
        <w:rPr>
          <w:rFonts w:ascii="Arial Narrow" w:hAnsi="Arial Narrow"/>
        </w:rPr>
        <w:t xml:space="preserve"> Liquors, Inc</w:t>
      </w:r>
      <w:r>
        <w:rPr>
          <w:rFonts w:ascii="Arial Narrow" w:hAnsi="Arial Narrow"/>
        </w:rPr>
        <w:t xml:space="preserve">. T/a </w:t>
      </w:r>
      <w:r w:rsidR="003C12C9">
        <w:rPr>
          <w:rFonts w:ascii="Arial Narrow" w:hAnsi="Arial Narrow"/>
        </w:rPr>
        <w:t>Shamrock Liquors</w:t>
      </w:r>
    </w:p>
    <w:p w:rsidR="00D27461" w:rsidRPr="00DB682F" w:rsidRDefault="003C12C9" w:rsidP="00D27461">
      <w:pPr>
        <w:spacing w:line="240" w:lineRule="auto"/>
        <w:contextualSpacing/>
        <w:rPr>
          <w:rFonts w:ascii="Arial Narrow" w:hAnsi="Arial Narrow"/>
        </w:rPr>
      </w:pPr>
      <w:r>
        <w:rPr>
          <w:rFonts w:ascii="Arial Narrow" w:hAnsi="Arial Narrow"/>
        </w:rPr>
        <w:t xml:space="preserve">Ki </w:t>
      </w:r>
      <w:proofErr w:type="spellStart"/>
      <w:r>
        <w:rPr>
          <w:rFonts w:ascii="Arial Narrow" w:hAnsi="Arial Narrow"/>
        </w:rPr>
        <w:t>Jeong</w:t>
      </w:r>
      <w:proofErr w:type="spellEnd"/>
      <w:r>
        <w:rPr>
          <w:rFonts w:ascii="Arial Narrow" w:hAnsi="Arial Narrow"/>
        </w:rPr>
        <w:t xml:space="preserve"> Lee and </w:t>
      </w:r>
      <w:proofErr w:type="spellStart"/>
      <w:r>
        <w:rPr>
          <w:rFonts w:ascii="Arial Narrow" w:hAnsi="Arial Narrow"/>
        </w:rPr>
        <w:t>Kye</w:t>
      </w:r>
      <w:proofErr w:type="spellEnd"/>
      <w:r>
        <w:rPr>
          <w:rFonts w:ascii="Arial Narrow" w:hAnsi="Arial Narrow"/>
        </w:rPr>
        <w:t xml:space="preserve"> Sung Chung</w:t>
      </w:r>
    </w:p>
    <w:p w:rsidR="00D27461" w:rsidRPr="00DB682F" w:rsidRDefault="00D27461" w:rsidP="00D27461">
      <w:pPr>
        <w:spacing w:line="240" w:lineRule="auto"/>
        <w:ind w:left="720"/>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Premises:  </w:t>
      </w:r>
      <w:r w:rsidR="003C12C9">
        <w:rPr>
          <w:rFonts w:ascii="Arial Narrow" w:hAnsi="Arial Narrow"/>
        </w:rPr>
        <w:t xml:space="preserve">4300 </w:t>
      </w:r>
      <w:proofErr w:type="spellStart"/>
      <w:r w:rsidR="003C12C9">
        <w:rPr>
          <w:rFonts w:ascii="Arial Narrow" w:hAnsi="Arial Narrow"/>
        </w:rPr>
        <w:t>Belair</w:t>
      </w:r>
      <w:proofErr w:type="spellEnd"/>
      <w:r w:rsidR="003C12C9">
        <w:rPr>
          <w:rFonts w:ascii="Arial Narrow" w:hAnsi="Arial Narrow"/>
        </w:rPr>
        <w:t xml:space="preserve"> Road</w:t>
      </w:r>
      <w:r w:rsidR="00FF4FD8">
        <w:rPr>
          <w:rFonts w:ascii="Arial Narrow" w:hAnsi="Arial Narrow"/>
        </w:rPr>
        <w:t>, 21213</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proofErr w:type="spellStart"/>
      <w:r w:rsidR="003C12C9">
        <w:rPr>
          <w:rFonts w:ascii="Arial Narrow" w:hAnsi="Arial Narrow"/>
        </w:rPr>
        <w:t>Umiyaji</w:t>
      </w:r>
      <w:proofErr w:type="spellEnd"/>
      <w:r w:rsidR="003C12C9">
        <w:rPr>
          <w:rFonts w:ascii="Arial Narrow" w:hAnsi="Arial Narrow"/>
        </w:rPr>
        <w:t>, Inc</w:t>
      </w:r>
      <w:r>
        <w:rPr>
          <w:rFonts w:ascii="Arial Narrow" w:hAnsi="Arial Narrow"/>
        </w:rPr>
        <w:t xml:space="preserve">. T/a </w:t>
      </w:r>
      <w:r w:rsidR="003C12C9">
        <w:rPr>
          <w:rFonts w:ascii="Arial Narrow" w:hAnsi="Arial Narrow"/>
        </w:rPr>
        <w:t>One Stop Shop</w:t>
      </w:r>
    </w:p>
    <w:p w:rsidR="00D27461" w:rsidRDefault="00843F6D" w:rsidP="00D27461">
      <w:pPr>
        <w:spacing w:line="240" w:lineRule="auto"/>
        <w:contextualSpacing/>
        <w:rPr>
          <w:rFonts w:ascii="Arial Narrow" w:hAnsi="Arial Narrow"/>
        </w:rPr>
      </w:pPr>
      <w:proofErr w:type="spellStart"/>
      <w:r w:rsidRPr="00843F6D">
        <w:rPr>
          <w:rFonts w:ascii="Arial Narrow" w:hAnsi="Arial Narrow"/>
        </w:rPr>
        <w:t>Kaushal</w:t>
      </w:r>
      <w:proofErr w:type="spellEnd"/>
      <w:r w:rsidRPr="00843F6D">
        <w:rPr>
          <w:rFonts w:ascii="Arial Narrow" w:hAnsi="Arial Narrow"/>
        </w:rPr>
        <w:t xml:space="preserve"> Desai, </w:t>
      </w:r>
      <w:proofErr w:type="spellStart"/>
      <w:r w:rsidRPr="00843F6D">
        <w:rPr>
          <w:rFonts w:ascii="Arial Narrow" w:hAnsi="Arial Narrow"/>
        </w:rPr>
        <w:t>Badrish</w:t>
      </w:r>
      <w:proofErr w:type="spellEnd"/>
      <w:r w:rsidRPr="00843F6D">
        <w:rPr>
          <w:rFonts w:ascii="Arial Narrow" w:hAnsi="Arial Narrow"/>
        </w:rPr>
        <w:t xml:space="preserve"> Patel and John Porter</w:t>
      </w:r>
    </w:p>
    <w:p w:rsidR="00843F6D" w:rsidRPr="00DB682F" w:rsidRDefault="00843F6D" w:rsidP="00D27461">
      <w:pPr>
        <w:spacing w:line="240" w:lineRule="auto"/>
        <w:contextualSpacing/>
        <w:rPr>
          <w:rFonts w:ascii="Arial Narrow" w:hAnsi="Arial Narrow"/>
        </w:rPr>
      </w:pPr>
      <w:bookmarkStart w:id="0" w:name="_GoBack"/>
      <w:bookmarkEnd w:id="0"/>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sidR="003C12C9">
        <w:rPr>
          <w:rFonts w:ascii="Arial Narrow" w:hAnsi="Arial Narrow"/>
        </w:rPr>
        <w:t>1524 Cypress Street, 21225</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FF4FD8">
        <w:rPr>
          <w:rFonts w:ascii="Arial Narrow" w:hAnsi="Arial Narrow"/>
        </w:rPr>
        <w:t>MB Liquors, Inc</w:t>
      </w:r>
      <w:r w:rsidR="000424C1">
        <w:rPr>
          <w:rFonts w:ascii="Arial Narrow" w:hAnsi="Arial Narrow"/>
        </w:rPr>
        <w:t>. T/</w:t>
      </w:r>
      <w:proofErr w:type="gramStart"/>
      <w:r w:rsidR="000424C1">
        <w:rPr>
          <w:rFonts w:ascii="Arial Narrow" w:hAnsi="Arial Narrow"/>
        </w:rPr>
        <w:t xml:space="preserve">a </w:t>
      </w:r>
      <w:r w:rsidR="00FF4FD8">
        <w:rPr>
          <w:rFonts w:ascii="Arial Narrow" w:hAnsi="Arial Narrow"/>
        </w:rPr>
        <w:t>Royal</w:t>
      </w:r>
      <w:proofErr w:type="gramEnd"/>
      <w:r w:rsidR="00FF4FD8">
        <w:rPr>
          <w:rFonts w:ascii="Arial Narrow" w:hAnsi="Arial Narrow"/>
        </w:rPr>
        <w:t xml:space="preserve"> Liquors</w:t>
      </w:r>
    </w:p>
    <w:p w:rsidR="00D27461" w:rsidRDefault="00FF4FD8" w:rsidP="00D27461">
      <w:pPr>
        <w:spacing w:line="240" w:lineRule="auto"/>
        <w:contextualSpacing/>
        <w:rPr>
          <w:rFonts w:ascii="Arial Narrow" w:hAnsi="Arial Narrow"/>
        </w:rPr>
      </w:pPr>
      <w:proofErr w:type="spellStart"/>
      <w:r>
        <w:rPr>
          <w:rFonts w:ascii="Arial Narrow" w:hAnsi="Arial Narrow"/>
        </w:rPr>
        <w:t>Mheretab</w:t>
      </w:r>
      <w:proofErr w:type="spellEnd"/>
      <w:r>
        <w:rPr>
          <w:rFonts w:ascii="Arial Narrow" w:hAnsi="Arial Narrow"/>
        </w:rPr>
        <w:t xml:space="preserve"> </w:t>
      </w:r>
      <w:proofErr w:type="spellStart"/>
      <w:r>
        <w:rPr>
          <w:rFonts w:ascii="Arial Narrow" w:hAnsi="Arial Narrow"/>
        </w:rPr>
        <w:t>Brhane</w:t>
      </w:r>
      <w:proofErr w:type="spellEnd"/>
      <w:r>
        <w:rPr>
          <w:rFonts w:ascii="Arial Narrow" w:hAnsi="Arial Narrow"/>
        </w:rPr>
        <w:t xml:space="preserve"> and Loretta Gardner (Parker)</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Transfer of ownership </w:t>
      </w:r>
    </w:p>
    <w:p w:rsidR="00540737" w:rsidRDefault="00540737"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Premises:  </w:t>
      </w:r>
      <w:r w:rsidR="00FF4FD8">
        <w:rPr>
          <w:rFonts w:ascii="Arial Narrow" w:hAnsi="Arial Narrow"/>
        </w:rPr>
        <w:t>1800 Division Street, 21217</w:t>
      </w:r>
    </w:p>
    <w:p w:rsidR="00866EC0" w:rsidRDefault="00866EC0" w:rsidP="00D27461">
      <w:pPr>
        <w:spacing w:line="240" w:lineRule="auto"/>
        <w:contextualSpacing/>
        <w:rPr>
          <w:rFonts w:ascii="Arial Narrow" w:hAnsi="Arial Narrow"/>
        </w:rPr>
      </w:pPr>
    </w:p>
    <w:p w:rsidR="00866EC0" w:rsidRDefault="00866EC0" w:rsidP="00866EC0">
      <w:pPr>
        <w:spacing w:line="240" w:lineRule="auto"/>
        <w:contextualSpacing/>
        <w:rPr>
          <w:rFonts w:ascii="Arial Narrow" w:hAnsi="Arial Narrow"/>
          <w:b/>
        </w:rPr>
      </w:pPr>
    </w:p>
    <w:p w:rsidR="00866EC0" w:rsidRDefault="00866EC0" w:rsidP="00866EC0">
      <w:pPr>
        <w:spacing w:line="240" w:lineRule="auto"/>
        <w:contextualSpacing/>
        <w:rPr>
          <w:rFonts w:ascii="Arial Narrow" w:hAnsi="Arial Narrow"/>
          <w:b/>
        </w:rPr>
      </w:pPr>
    </w:p>
    <w:p w:rsidR="00866EC0" w:rsidRPr="00DB682F" w:rsidRDefault="00866EC0" w:rsidP="00866EC0">
      <w:pPr>
        <w:spacing w:line="240" w:lineRule="auto"/>
        <w:contextualSpacing/>
        <w:rPr>
          <w:rFonts w:ascii="Arial Narrow" w:hAnsi="Arial Narrow"/>
        </w:rPr>
      </w:pPr>
      <w:r w:rsidRPr="00C22014">
        <w:rPr>
          <w:rFonts w:ascii="Arial Narrow" w:hAnsi="Arial Narrow"/>
          <w:b/>
        </w:rPr>
        <w:lastRenderedPageBreak/>
        <w:t>Applicant:</w:t>
      </w:r>
      <w:r>
        <w:rPr>
          <w:rFonts w:ascii="Arial Narrow" w:hAnsi="Arial Narrow"/>
        </w:rPr>
        <w:t xml:space="preserve"> STT, Inc. T/a Pratt Liquor &amp; Convenience</w:t>
      </w:r>
    </w:p>
    <w:p w:rsidR="00866EC0" w:rsidRPr="00DB682F" w:rsidRDefault="00866EC0" w:rsidP="00866EC0">
      <w:pPr>
        <w:spacing w:line="240" w:lineRule="auto"/>
        <w:contextualSpacing/>
        <w:rPr>
          <w:rFonts w:ascii="Arial Narrow" w:hAnsi="Arial Narrow"/>
        </w:rPr>
      </w:pPr>
      <w:proofErr w:type="spellStart"/>
      <w:r>
        <w:rPr>
          <w:rFonts w:ascii="Arial Narrow" w:hAnsi="Arial Narrow"/>
        </w:rPr>
        <w:t>Semhar</w:t>
      </w:r>
      <w:proofErr w:type="spellEnd"/>
      <w:r>
        <w:rPr>
          <w:rFonts w:ascii="Arial Narrow" w:hAnsi="Arial Narrow"/>
        </w:rPr>
        <w:t xml:space="preserve"> </w:t>
      </w:r>
      <w:proofErr w:type="spellStart"/>
      <w:r>
        <w:rPr>
          <w:rFonts w:ascii="Arial Narrow" w:hAnsi="Arial Narrow"/>
        </w:rPr>
        <w:t>Tecle</w:t>
      </w:r>
      <w:proofErr w:type="spellEnd"/>
      <w:r>
        <w:rPr>
          <w:rFonts w:ascii="Arial Narrow" w:hAnsi="Arial Narrow"/>
        </w:rPr>
        <w:t xml:space="preserve"> and Michael Fitzgerald</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Pr="00DB682F" w:rsidRDefault="00866EC0" w:rsidP="00866EC0">
      <w:pPr>
        <w:spacing w:line="240" w:lineRule="auto"/>
        <w:contextualSpacing/>
        <w:rPr>
          <w:rFonts w:ascii="Arial Narrow" w:hAnsi="Arial Narrow"/>
        </w:rPr>
      </w:pPr>
      <w:r w:rsidRPr="00DB682F">
        <w:rPr>
          <w:rFonts w:ascii="Arial Narrow" w:hAnsi="Arial Narrow"/>
        </w:rPr>
        <w:t>P</w:t>
      </w:r>
      <w:r>
        <w:rPr>
          <w:rFonts w:ascii="Arial Narrow" w:hAnsi="Arial Narrow"/>
        </w:rPr>
        <w:t>etition:  Transfer of ownership</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Default="00866EC0" w:rsidP="00866EC0">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1816-18 E. Pratt Street, 21231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98250F">
        <w:rPr>
          <w:rFonts w:ascii="Arial Narrow" w:hAnsi="Arial Narrow"/>
        </w:rPr>
        <w:t>Southwest, LLC</w:t>
      </w:r>
      <w:r w:rsidR="00540737">
        <w:rPr>
          <w:rFonts w:ascii="Arial Narrow" w:hAnsi="Arial Narrow"/>
        </w:rPr>
        <w:t xml:space="preserve"> T/</w:t>
      </w:r>
      <w:proofErr w:type="gramStart"/>
      <w:r w:rsidR="00540737">
        <w:rPr>
          <w:rFonts w:ascii="Arial Narrow" w:hAnsi="Arial Narrow"/>
        </w:rPr>
        <w:t xml:space="preserve">a </w:t>
      </w:r>
      <w:r w:rsidR="0098250F">
        <w:rPr>
          <w:rFonts w:ascii="Arial Narrow" w:hAnsi="Arial Narrow"/>
        </w:rPr>
        <w:t>Southwest</w:t>
      </w:r>
      <w:proofErr w:type="gramEnd"/>
      <w:r w:rsidR="0098250F">
        <w:rPr>
          <w:rFonts w:ascii="Arial Narrow" w:hAnsi="Arial Narrow"/>
        </w:rPr>
        <w:t xml:space="preserve"> Discount Liquors</w:t>
      </w:r>
    </w:p>
    <w:p w:rsidR="00D27461" w:rsidRDefault="0098250F" w:rsidP="00D27461">
      <w:pPr>
        <w:spacing w:line="240" w:lineRule="auto"/>
        <w:contextualSpacing/>
        <w:rPr>
          <w:rFonts w:ascii="Arial Narrow" w:hAnsi="Arial Narrow"/>
        </w:rPr>
      </w:pPr>
      <w:r>
        <w:rPr>
          <w:rFonts w:ascii="Arial Narrow" w:hAnsi="Arial Narrow"/>
        </w:rPr>
        <w:t xml:space="preserve">Mark </w:t>
      </w:r>
      <w:proofErr w:type="spellStart"/>
      <w:r>
        <w:rPr>
          <w:rFonts w:ascii="Arial Narrow" w:hAnsi="Arial Narrow"/>
        </w:rPr>
        <w:t>Baur</w:t>
      </w:r>
      <w:proofErr w:type="spellEnd"/>
      <w:r>
        <w:rPr>
          <w:rFonts w:ascii="Arial Narrow" w:hAnsi="Arial Narrow"/>
        </w:rPr>
        <w:t xml:space="preserve"> and Samuel </w:t>
      </w:r>
      <w:proofErr w:type="spellStart"/>
      <w:r>
        <w:rPr>
          <w:rFonts w:ascii="Arial Narrow" w:hAnsi="Arial Narrow"/>
        </w:rPr>
        <w:t>Mirabile</w:t>
      </w:r>
      <w:proofErr w:type="spellEnd"/>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r w:rsidR="0098250F">
        <w:rPr>
          <w:rFonts w:ascii="Arial Narrow" w:hAnsi="Arial Narrow"/>
        </w:rPr>
        <w:t>/Removing Licensee</w:t>
      </w:r>
    </w:p>
    <w:p w:rsidR="00D27461" w:rsidRDefault="00D27461" w:rsidP="00D27461">
      <w:pPr>
        <w:spacing w:line="240" w:lineRule="auto"/>
        <w:contextualSpacing/>
        <w:rPr>
          <w:rFonts w:ascii="Arial Narrow" w:hAnsi="Arial Narrow"/>
        </w:rPr>
      </w:pPr>
    </w:p>
    <w:p w:rsidR="00D27461" w:rsidRDefault="00540737" w:rsidP="00D27461">
      <w:pPr>
        <w:spacing w:line="240" w:lineRule="auto"/>
        <w:contextualSpacing/>
        <w:rPr>
          <w:rFonts w:ascii="Arial Narrow" w:hAnsi="Arial Narrow"/>
        </w:rPr>
      </w:pPr>
      <w:r>
        <w:rPr>
          <w:rFonts w:ascii="Arial Narrow" w:hAnsi="Arial Narrow"/>
        </w:rPr>
        <w:t xml:space="preserve">Premises:  </w:t>
      </w:r>
      <w:r w:rsidR="0098250F">
        <w:rPr>
          <w:rFonts w:ascii="Arial Narrow" w:hAnsi="Arial Narrow"/>
        </w:rPr>
        <w:t>3212 Washington Boulevard, 21230</w:t>
      </w:r>
    </w:p>
    <w:p w:rsidR="00540737" w:rsidRDefault="00540737"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b/>
        </w:rPr>
      </w:pPr>
      <w:r w:rsidRPr="00DB682F">
        <w:rPr>
          <w:rFonts w:ascii="Arial Narrow" w:hAnsi="Arial Narrow"/>
          <w:b/>
        </w:rPr>
        <w:t>2. CLASS “B” BEER, WINE &amp; LIQUOR RESTAURANT LICENSE</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sidR="0098250F">
        <w:rPr>
          <w:rFonts w:ascii="Arial Narrow" w:hAnsi="Arial Narrow"/>
        </w:rPr>
        <w:t>Haven Collective</w:t>
      </w:r>
      <w:r w:rsidR="005C306C">
        <w:rPr>
          <w:rFonts w:ascii="Arial Narrow" w:hAnsi="Arial Narrow"/>
        </w:rPr>
        <w:t xml:space="preserve">, LLC T/a </w:t>
      </w:r>
      <w:r w:rsidR="0098250F">
        <w:rPr>
          <w:rFonts w:ascii="Arial Narrow" w:hAnsi="Arial Narrow"/>
        </w:rPr>
        <w:t>Haven</w:t>
      </w:r>
    </w:p>
    <w:p w:rsidR="00D27461" w:rsidRDefault="0098250F" w:rsidP="00D27461">
      <w:pPr>
        <w:spacing w:line="240" w:lineRule="auto"/>
        <w:contextualSpacing/>
        <w:rPr>
          <w:rFonts w:ascii="Arial Narrow" w:hAnsi="Arial Narrow"/>
        </w:rPr>
      </w:pPr>
      <w:proofErr w:type="spellStart"/>
      <w:r>
        <w:rPr>
          <w:rFonts w:ascii="Arial Narrow" w:hAnsi="Arial Narrow"/>
        </w:rPr>
        <w:t>Suzannah</w:t>
      </w:r>
      <w:proofErr w:type="spellEnd"/>
      <w:r>
        <w:rPr>
          <w:rFonts w:ascii="Arial Narrow" w:hAnsi="Arial Narrow"/>
        </w:rPr>
        <w:t xml:space="preserve"> Gerber</w:t>
      </w:r>
    </w:p>
    <w:p w:rsidR="00D27461"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Premises:  </w:t>
      </w:r>
      <w:r w:rsidR="0098250F">
        <w:rPr>
          <w:rFonts w:ascii="Arial Narrow" w:hAnsi="Arial Narrow"/>
        </w:rPr>
        <w:t xml:space="preserve">4201 </w:t>
      </w:r>
      <w:proofErr w:type="spellStart"/>
      <w:r w:rsidR="0098250F">
        <w:rPr>
          <w:rFonts w:ascii="Arial Narrow" w:hAnsi="Arial Narrow"/>
        </w:rPr>
        <w:t>Belair</w:t>
      </w:r>
      <w:proofErr w:type="spellEnd"/>
      <w:r w:rsidR="0098250F">
        <w:rPr>
          <w:rFonts w:ascii="Arial Narrow" w:hAnsi="Arial Narrow"/>
        </w:rPr>
        <w:t xml:space="preserve"> Road, 21206</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1932EF" w:rsidRDefault="001932EF" w:rsidP="001932EF">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Eapen</w:t>
      </w:r>
      <w:proofErr w:type="spellEnd"/>
      <w:r>
        <w:rPr>
          <w:rFonts w:ascii="Arial Narrow" w:hAnsi="Arial Narrow"/>
        </w:rPr>
        <w:t>, Inc. T/a One-Eyed Mike’s</w:t>
      </w:r>
    </w:p>
    <w:p w:rsidR="001932EF" w:rsidRPr="001932EF" w:rsidRDefault="001932EF" w:rsidP="001932EF">
      <w:pPr>
        <w:spacing w:line="240" w:lineRule="auto"/>
        <w:contextualSpacing/>
        <w:rPr>
          <w:rFonts w:ascii="Arial Narrow" w:hAnsi="Arial Narrow"/>
        </w:rPr>
      </w:pPr>
      <w:r w:rsidRPr="001932EF">
        <w:rPr>
          <w:rFonts w:ascii="Arial Narrow" w:hAnsi="Arial Narrow"/>
        </w:rPr>
        <w:t xml:space="preserve">Akbar </w:t>
      </w:r>
      <w:proofErr w:type="spellStart"/>
      <w:r w:rsidRPr="001932EF">
        <w:rPr>
          <w:rFonts w:ascii="Arial Narrow" w:hAnsi="Arial Narrow"/>
        </w:rPr>
        <w:t>Vaiya</w:t>
      </w:r>
      <w:proofErr w:type="spellEnd"/>
      <w:r w:rsidRPr="001932EF">
        <w:rPr>
          <w:rFonts w:ascii="Arial Narrow" w:hAnsi="Arial Narrow"/>
        </w:rPr>
        <w:t xml:space="preserve">, Susan </w:t>
      </w:r>
      <w:proofErr w:type="spellStart"/>
      <w:r w:rsidRPr="001932EF">
        <w:rPr>
          <w:rFonts w:ascii="Arial Narrow" w:hAnsi="Arial Narrow"/>
        </w:rPr>
        <w:t>Hormozi</w:t>
      </w:r>
      <w:proofErr w:type="spellEnd"/>
      <w:r w:rsidRPr="001932EF">
        <w:rPr>
          <w:rFonts w:ascii="Arial Narrow" w:hAnsi="Arial Narrow"/>
        </w:rPr>
        <w:t xml:space="preserve"> and Elaine Evans</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r w:rsidR="001932EF">
        <w:rPr>
          <w:rFonts w:ascii="Arial Narrow" w:hAnsi="Arial Narrow"/>
        </w:rPr>
        <w:t>,</w:t>
      </w:r>
      <w:r w:rsidR="001932EF" w:rsidRPr="001932EF">
        <w:rPr>
          <w:rFonts w:ascii="Arial Narrow" w:hAnsi="Arial Narrow"/>
        </w:rPr>
        <w:t xml:space="preserve"> </w:t>
      </w:r>
      <w:r w:rsidR="001932EF">
        <w:rPr>
          <w:rFonts w:ascii="Arial Narrow" w:hAnsi="Arial Narrow"/>
        </w:rPr>
        <w:t>continue use of outdoor table service</w:t>
      </w:r>
    </w:p>
    <w:p w:rsidR="00D27461" w:rsidRPr="00DB682F"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sidR="001932EF">
        <w:rPr>
          <w:rFonts w:ascii="Arial Narrow" w:hAnsi="Arial Narrow"/>
        </w:rPr>
        <w:t>708 S. Bond Street, 21231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sidR="001932EF">
        <w:rPr>
          <w:rFonts w:ascii="Arial Narrow" w:hAnsi="Arial Narrow"/>
        </w:rPr>
        <w:t>Stang</w:t>
      </w:r>
      <w:proofErr w:type="spellEnd"/>
      <w:r w:rsidR="001932EF">
        <w:rPr>
          <w:rFonts w:ascii="Arial Narrow" w:hAnsi="Arial Narrow"/>
        </w:rPr>
        <w:t>, LLC</w:t>
      </w:r>
      <w:r w:rsidR="005C306C">
        <w:rPr>
          <w:rFonts w:ascii="Arial Narrow" w:hAnsi="Arial Narrow"/>
        </w:rPr>
        <w:t xml:space="preserve"> T/a </w:t>
      </w:r>
      <w:proofErr w:type="spellStart"/>
      <w:r w:rsidR="001932EF">
        <w:rPr>
          <w:rFonts w:ascii="Arial Narrow" w:hAnsi="Arial Narrow"/>
        </w:rPr>
        <w:t>Stang</w:t>
      </w:r>
      <w:proofErr w:type="spellEnd"/>
      <w:r w:rsidR="001932EF">
        <w:rPr>
          <w:rFonts w:ascii="Arial Narrow" w:hAnsi="Arial Narrow"/>
        </w:rPr>
        <w:t xml:space="preserve"> of Siam</w:t>
      </w:r>
    </w:p>
    <w:p w:rsidR="00D27461" w:rsidRDefault="001722A0" w:rsidP="00D27461">
      <w:pPr>
        <w:spacing w:line="240" w:lineRule="auto"/>
        <w:contextualSpacing/>
        <w:rPr>
          <w:rFonts w:ascii="Arial Narrow" w:hAnsi="Arial Narrow"/>
        </w:rPr>
      </w:pPr>
      <w:r>
        <w:rPr>
          <w:rFonts w:ascii="Arial Narrow" w:hAnsi="Arial Narrow"/>
        </w:rPr>
        <w:t xml:space="preserve">Randall </w:t>
      </w:r>
      <w:proofErr w:type="spellStart"/>
      <w:r>
        <w:rPr>
          <w:rFonts w:ascii="Arial Narrow" w:hAnsi="Arial Narrow"/>
        </w:rPr>
        <w:t>Carraghan</w:t>
      </w:r>
      <w:proofErr w:type="spellEnd"/>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1932EF">
        <w:rPr>
          <w:rFonts w:ascii="Arial Narrow" w:hAnsi="Arial Narrow"/>
        </w:rPr>
        <w:t>New restaurant license with outdoor table service</w:t>
      </w:r>
    </w:p>
    <w:p w:rsidR="005C306C" w:rsidRDefault="005C306C"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1932EF">
        <w:rPr>
          <w:rFonts w:ascii="Arial Narrow" w:hAnsi="Arial Narrow"/>
        </w:rPr>
        <w:t>1301 N. Calvert Street, 21202</w:t>
      </w:r>
    </w:p>
    <w:p w:rsidR="00AE1002" w:rsidRDefault="00AE1002" w:rsidP="00D27461">
      <w:pPr>
        <w:spacing w:line="240" w:lineRule="auto"/>
        <w:contextualSpacing/>
        <w:rPr>
          <w:rFonts w:ascii="Arial Narrow" w:hAnsi="Arial Narrow"/>
        </w:rPr>
      </w:pPr>
    </w:p>
    <w:p w:rsidR="00AE1002" w:rsidRDefault="00AE1002" w:rsidP="00AE1002">
      <w:pPr>
        <w:spacing w:line="240" w:lineRule="auto"/>
        <w:contextualSpacing/>
        <w:rPr>
          <w:rFonts w:ascii="Arial Narrow" w:hAnsi="Arial Narrow"/>
          <w:b/>
        </w:rPr>
      </w:pPr>
    </w:p>
    <w:p w:rsidR="00AE1002" w:rsidRPr="00DB682F" w:rsidRDefault="00AE1002" w:rsidP="00AE1002">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RCR Restaurant, LLC T/a Trade name pending</w:t>
      </w:r>
    </w:p>
    <w:p w:rsidR="00AE1002" w:rsidRPr="00DB682F" w:rsidRDefault="00AE1002" w:rsidP="00AE1002">
      <w:pPr>
        <w:spacing w:line="240" w:lineRule="auto"/>
        <w:contextualSpacing/>
        <w:rPr>
          <w:rFonts w:ascii="Arial Narrow" w:hAnsi="Arial Narrow"/>
        </w:rPr>
      </w:pPr>
      <w:r>
        <w:rPr>
          <w:rFonts w:ascii="Arial Narrow" w:hAnsi="Arial Narrow"/>
        </w:rPr>
        <w:t xml:space="preserve">Roberto Pereira and </w:t>
      </w:r>
      <w:proofErr w:type="spellStart"/>
      <w:r>
        <w:rPr>
          <w:rFonts w:ascii="Arial Narrow" w:hAnsi="Arial Narrow"/>
        </w:rPr>
        <w:t>Krystalee</w:t>
      </w:r>
      <w:proofErr w:type="spellEnd"/>
      <w:r>
        <w:rPr>
          <w:rFonts w:ascii="Arial Narrow" w:hAnsi="Arial Narrow"/>
        </w:rPr>
        <w:t xml:space="preserve"> George</w:t>
      </w:r>
    </w:p>
    <w:p w:rsidR="00AE1002" w:rsidRPr="00DB682F" w:rsidRDefault="00AE1002" w:rsidP="00AE1002">
      <w:pPr>
        <w:spacing w:line="240" w:lineRule="auto"/>
        <w:ind w:left="720"/>
        <w:contextualSpacing/>
        <w:rPr>
          <w:rFonts w:ascii="Arial Narrow" w:hAnsi="Arial Narrow"/>
        </w:rPr>
      </w:pPr>
    </w:p>
    <w:p w:rsidR="00AE1002" w:rsidRPr="00DB682F" w:rsidRDefault="00AE1002" w:rsidP="00AE1002">
      <w:pPr>
        <w:spacing w:line="240" w:lineRule="auto"/>
        <w:contextualSpacing/>
        <w:rPr>
          <w:rFonts w:ascii="Arial Narrow" w:hAnsi="Arial Narrow"/>
        </w:rPr>
      </w:pPr>
      <w:r w:rsidRPr="00DB682F">
        <w:rPr>
          <w:rFonts w:ascii="Arial Narrow" w:hAnsi="Arial Narrow"/>
        </w:rPr>
        <w:t xml:space="preserve">Petition:  </w:t>
      </w:r>
      <w:r>
        <w:rPr>
          <w:rFonts w:ascii="Arial Narrow" w:hAnsi="Arial Narrow"/>
        </w:rPr>
        <w:t>New restaurant license with outdoor table service and delivery of alcohol</w:t>
      </w:r>
    </w:p>
    <w:p w:rsidR="00AE1002" w:rsidRPr="00DB682F" w:rsidRDefault="00AE1002" w:rsidP="00AE1002">
      <w:pPr>
        <w:spacing w:line="240" w:lineRule="auto"/>
        <w:contextualSpacing/>
        <w:rPr>
          <w:rFonts w:ascii="Arial Narrow" w:hAnsi="Arial Narrow"/>
        </w:rPr>
      </w:pPr>
    </w:p>
    <w:p w:rsidR="00AE1002" w:rsidRPr="00DB682F" w:rsidRDefault="00AE1002" w:rsidP="00AE1002">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801 Key Highway C1A, 21223</w:t>
      </w:r>
    </w:p>
    <w:p w:rsidR="00866EC0" w:rsidRDefault="00866EC0" w:rsidP="00866EC0">
      <w:pPr>
        <w:spacing w:line="240" w:lineRule="auto"/>
        <w:contextualSpacing/>
        <w:rPr>
          <w:rFonts w:ascii="Arial Narrow" w:hAnsi="Arial Narrow"/>
          <w:b/>
        </w:rPr>
      </w:pPr>
    </w:p>
    <w:p w:rsidR="00866EC0" w:rsidRDefault="00866EC0" w:rsidP="00866EC0">
      <w:pPr>
        <w:spacing w:line="240" w:lineRule="auto"/>
        <w:contextualSpacing/>
        <w:rPr>
          <w:rFonts w:ascii="Arial Narrow" w:hAnsi="Arial Narrow"/>
          <w:b/>
        </w:rPr>
      </w:pPr>
    </w:p>
    <w:p w:rsidR="00866EC0" w:rsidRPr="00DB682F" w:rsidRDefault="00866EC0" w:rsidP="00866EC0">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CP Limited T/a Ceremony Coffee</w:t>
      </w:r>
    </w:p>
    <w:p w:rsidR="00866EC0" w:rsidRDefault="00866EC0" w:rsidP="00866EC0">
      <w:pPr>
        <w:spacing w:line="240" w:lineRule="auto"/>
        <w:contextualSpacing/>
        <w:rPr>
          <w:rFonts w:ascii="Arial Narrow" w:hAnsi="Arial Narrow"/>
        </w:rPr>
      </w:pPr>
      <w:r w:rsidRPr="00866EC0">
        <w:rPr>
          <w:rFonts w:ascii="Arial Narrow" w:hAnsi="Arial Narrow"/>
        </w:rPr>
        <w:lastRenderedPageBreak/>
        <w:t xml:space="preserve">Vincent </w:t>
      </w:r>
      <w:proofErr w:type="spellStart"/>
      <w:r w:rsidRPr="00866EC0">
        <w:rPr>
          <w:rFonts w:ascii="Arial Narrow" w:hAnsi="Arial Narrow"/>
        </w:rPr>
        <w:t>Iatesta</w:t>
      </w:r>
      <w:proofErr w:type="spellEnd"/>
      <w:r w:rsidRPr="00866EC0">
        <w:rPr>
          <w:rFonts w:ascii="Arial Narrow" w:hAnsi="Arial Narrow"/>
        </w:rPr>
        <w:t xml:space="preserve">, Jr. and </w:t>
      </w:r>
      <w:proofErr w:type="spellStart"/>
      <w:r w:rsidRPr="00866EC0">
        <w:rPr>
          <w:rFonts w:ascii="Arial Narrow" w:hAnsi="Arial Narrow"/>
        </w:rPr>
        <w:t>Erissa</w:t>
      </w:r>
      <w:proofErr w:type="spellEnd"/>
      <w:r w:rsidRPr="00866EC0">
        <w:rPr>
          <w:rFonts w:ascii="Arial Narrow" w:hAnsi="Arial Narrow"/>
        </w:rPr>
        <w:t xml:space="preserve"> Mann</w:t>
      </w:r>
    </w:p>
    <w:p w:rsidR="00866EC0" w:rsidRPr="00DB682F" w:rsidRDefault="00866EC0" w:rsidP="00866EC0">
      <w:pPr>
        <w:spacing w:line="240" w:lineRule="auto"/>
        <w:contextualSpacing/>
        <w:rPr>
          <w:rFonts w:ascii="Arial Narrow" w:hAnsi="Arial Narrow"/>
        </w:rPr>
      </w:pPr>
    </w:p>
    <w:p w:rsidR="00866EC0" w:rsidRDefault="00866EC0" w:rsidP="00866EC0">
      <w:pPr>
        <w:spacing w:line="240" w:lineRule="auto"/>
        <w:contextualSpacing/>
        <w:rPr>
          <w:rFonts w:ascii="Arial Narrow" w:hAnsi="Arial Narrow"/>
        </w:rPr>
      </w:pPr>
      <w:r w:rsidRPr="00DB682F">
        <w:rPr>
          <w:rFonts w:ascii="Arial Narrow" w:hAnsi="Arial Narrow"/>
        </w:rPr>
        <w:t xml:space="preserve">Petition:  </w:t>
      </w:r>
      <w:r>
        <w:rPr>
          <w:rFonts w:ascii="Arial Narrow" w:hAnsi="Arial Narrow"/>
        </w:rPr>
        <w:t xml:space="preserve">New restaurant license </w:t>
      </w:r>
    </w:p>
    <w:p w:rsidR="00866EC0" w:rsidRPr="00DB682F" w:rsidRDefault="00866EC0" w:rsidP="00866EC0">
      <w:pPr>
        <w:spacing w:line="240" w:lineRule="auto"/>
        <w:contextualSpacing/>
        <w:rPr>
          <w:rFonts w:ascii="Arial Narrow" w:hAnsi="Arial Narrow"/>
        </w:rPr>
      </w:pP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1312 Point Street, 21231</w:t>
      </w:r>
    </w:p>
    <w:p w:rsidR="00AE1002" w:rsidRDefault="00AE1002"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D143E0">
        <w:rPr>
          <w:rFonts w:ascii="Arial Narrow" w:hAnsi="Arial Narrow"/>
        </w:rPr>
        <w:t>Angie’s Seafood, Inc</w:t>
      </w:r>
      <w:r w:rsidR="005C306C">
        <w:rPr>
          <w:rFonts w:ascii="Arial Narrow" w:hAnsi="Arial Narrow"/>
        </w:rPr>
        <w:t>. T/</w:t>
      </w:r>
      <w:proofErr w:type="gramStart"/>
      <w:r w:rsidR="005C306C">
        <w:rPr>
          <w:rFonts w:ascii="Arial Narrow" w:hAnsi="Arial Narrow"/>
        </w:rPr>
        <w:t>a</w:t>
      </w:r>
      <w:proofErr w:type="gramEnd"/>
      <w:r w:rsidR="005C306C">
        <w:rPr>
          <w:rFonts w:ascii="Arial Narrow" w:hAnsi="Arial Narrow"/>
        </w:rPr>
        <w:t xml:space="preserve"> </w:t>
      </w:r>
      <w:r w:rsidR="00D143E0">
        <w:rPr>
          <w:rFonts w:ascii="Arial Narrow" w:hAnsi="Arial Narrow"/>
        </w:rPr>
        <w:t>Angie’s Seafood</w:t>
      </w:r>
    </w:p>
    <w:p w:rsidR="00D27461" w:rsidRDefault="00D143E0" w:rsidP="00D27461">
      <w:pPr>
        <w:spacing w:line="240" w:lineRule="auto"/>
        <w:contextualSpacing/>
        <w:rPr>
          <w:rFonts w:ascii="Arial Narrow" w:hAnsi="Arial Narrow"/>
        </w:rPr>
      </w:pPr>
      <w:r>
        <w:rPr>
          <w:rFonts w:ascii="Arial Narrow" w:hAnsi="Arial Narrow"/>
        </w:rPr>
        <w:t>Angela Elias and Ilia Prado</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5C306C">
        <w:rPr>
          <w:rFonts w:ascii="Arial Narrow" w:hAnsi="Arial Narrow"/>
        </w:rPr>
        <w:t xml:space="preserve">Transfer of ownership, request </w:t>
      </w:r>
      <w:r w:rsidR="00D143E0">
        <w:rPr>
          <w:rFonts w:ascii="Arial Narrow" w:hAnsi="Arial Narrow"/>
        </w:rPr>
        <w:t>for off-premise catering</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5C306C">
        <w:rPr>
          <w:rFonts w:ascii="Arial Narrow" w:hAnsi="Arial Narrow"/>
        </w:rPr>
        <w:t>1</w:t>
      </w:r>
      <w:r w:rsidR="00D143E0">
        <w:rPr>
          <w:rFonts w:ascii="Arial Narrow" w:hAnsi="Arial Narrow"/>
        </w:rPr>
        <w:t>727 E. Pratt Street, 21231</w:t>
      </w:r>
    </w:p>
    <w:p w:rsidR="00A55E3C" w:rsidRDefault="00A55E3C" w:rsidP="00D27461">
      <w:pPr>
        <w:spacing w:line="240" w:lineRule="auto"/>
        <w:contextualSpacing/>
        <w:rPr>
          <w:rFonts w:ascii="Arial Narrow" w:hAnsi="Arial Narrow"/>
        </w:rPr>
      </w:pPr>
    </w:p>
    <w:p w:rsidR="00866EC0" w:rsidRDefault="00866EC0" w:rsidP="00D27461">
      <w:pPr>
        <w:spacing w:line="240" w:lineRule="auto"/>
        <w:contextualSpacing/>
        <w:rPr>
          <w:rFonts w:ascii="Arial Narrow" w:hAnsi="Arial Narrow"/>
        </w:rPr>
      </w:pPr>
    </w:p>
    <w:p w:rsidR="00866EC0" w:rsidRPr="00DB682F" w:rsidRDefault="00866EC0" w:rsidP="00866EC0">
      <w:pPr>
        <w:spacing w:line="240" w:lineRule="auto"/>
        <w:contextualSpacing/>
        <w:rPr>
          <w:rFonts w:ascii="Arial Narrow" w:hAnsi="Arial Narrow"/>
        </w:rPr>
      </w:pPr>
      <w:r w:rsidRPr="00DB682F">
        <w:rPr>
          <w:rFonts w:ascii="Arial Narrow" w:hAnsi="Arial Narrow"/>
          <w:b/>
        </w:rPr>
        <w:t>3. CLASS “BD7” BEER, WINE &amp; LIQUOR</w:t>
      </w:r>
      <w:r>
        <w:rPr>
          <w:rFonts w:ascii="Arial Narrow" w:hAnsi="Arial Narrow"/>
          <w:b/>
        </w:rPr>
        <w:t xml:space="preserve"> LICENSE</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Pr="00DB682F" w:rsidRDefault="00866EC0" w:rsidP="00866EC0">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Kimsink</w:t>
      </w:r>
      <w:proofErr w:type="spellEnd"/>
      <w:r>
        <w:rPr>
          <w:rFonts w:ascii="Arial Narrow" w:hAnsi="Arial Narrow"/>
        </w:rPr>
        <w:t xml:space="preserve"> Enterprises, Inc. T/a Club Paradise</w:t>
      </w:r>
    </w:p>
    <w:p w:rsidR="00866EC0" w:rsidRPr="00DB682F" w:rsidRDefault="00866EC0" w:rsidP="00866EC0">
      <w:pPr>
        <w:spacing w:line="240" w:lineRule="auto"/>
        <w:contextualSpacing/>
        <w:rPr>
          <w:rFonts w:ascii="Arial Narrow" w:hAnsi="Arial Narrow"/>
        </w:rPr>
      </w:pPr>
      <w:r>
        <w:rPr>
          <w:rFonts w:ascii="Arial Narrow" w:hAnsi="Arial Narrow"/>
        </w:rPr>
        <w:t xml:space="preserve">Larry Sink and </w:t>
      </w:r>
      <w:proofErr w:type="spellStart"/>
      <w:r>
        <w:rPr>
          <w:rFonts w:ascii="Arial Narrow" w:hAnsi="Arial Narrow"/>
        </w:rPr>
        <w:t>Myoung</w:t>
      </w:r>
      <w:proofErr w:type="spellEnd"/>
      <w:r>
        <w:rPr>
          <w:rFonts w:ascii="Arial Narrow" w:hAnsi="Arial Narrow"/>
        </w:rPr>
        <w:t xml:space="preserve"> Nam Kim</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Pr="00DB682F" w:rsidRDefault="00866EC0" w:rsidP="00866EC0">
      <w:pPr>
        <w:spacing w:line="240" w:lineRule="auto"/>
        <w:contextualSpacing/>
        <w:rPr>
          <w:rFonts w:ascii="Arial Narrow" w:hAnsi="Arial Narrow"/>
        </w:rPr>
      </w:pPr>
      <w:r w:rsidRPr="00DB682F">
        <w:rPr>
          <w:rFonts w:ascii="Arial Narrow" w:hAnsi="Arial Narrow"/>
        </w:rPr>
        <w:t>P</w:t>
      </w:r>
      <w:r w:rsidR="00B14E3C">
        <w:rPr>
          <w:rFonts w:ascii="Arial Narrow" w:hAnsi="Arial Narrow"/>
        </w:rPr>
        <w:t>etition:  Transfer of ownership, continued use of live entertainment</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Default="00866EC0" w:rsidP="00866EC0">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1300-02 Laurens Street, 21217</w:t>
      </w:r>
    </w:p>
    <w:p w:rsidR="00866EC0" w:rsidRDefault="00866EC0" w:rsidP="00D27461">
      <w:pPr>
        <w:spacing w:line="240" w:lineRule="auto"/>
        <w:contextualSpacing/>
        <w:rPr>
          <w:rFonts w:ascii="Arial Narrow" w:hAnsi="Arial Narrow"/>
        </w:rPr>
      </w:pPr>
    </w:p>
    <w:p w:rsidR="00866EC0" w:rsidRDefault="00866EC0" w:rsidP="00D27461">
      <w:pPr>
        <w:spacing w:line="240" w:lineRule="auto"/>
        <w:contextualSpacing/>
        <w:rPr>
          <w:rFonts w:ascii="Arial Narrow" w:hAnsi="Arial Narrow"/>
        </w:rPr>
      </w:pPr>
    </w:p>
    <w:p w:rsidR="00866EC0" w:rsidRPr="00DB682F" w:rsidRDefault="00866EC0" w:rsidP="00866EC0">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sidR="00B14E3C">
        <w:rPr>
          <w:rFonts w:ascii="Arial Narrow" w:hAnsi="Arial Narrow"/>
        </w:rPr>
        <w:t>Wehazit</w:t>
      </w:r>
      <w:proofErr w:type="spellEnd"/>
      <w:r w:rsidR="00B14E3C">
        <w:rPr>
          <w:rFonts w:ascii="Arial Narrow" w:hAnsi="Arial Narrow"/>
        </w:rPr>
        <w:t>, Inc.</w:t>
      </w:r>
      <w:r>
        <w:rPr>
          <w:rFonts w:ascii="Arial Narrow" w:hAnsi="Arial Narrow"/>
        </w:rPr>
        <w:t xml:space="preserve"> T/</w:t>
      </w:r>
      <w:proofErr w:type="gramStart"/>
      <w:r>
        <w:rPr>
          <w:rFonts w:ascii="Arial Narrow" w:hAnsi="Arial Narrow"/>
        </w:rPr>
        <w:t>a</w:t>
      </w:r>
      <w:proofErr w:type="gramEnd"/>
      <w:r>
        <w:rPr>
          <w:rFonts w:ascii="Arial Narrow" w:hAnsi="Arial Narrow"/>
        </w:rPr>
        <w:t xml:space="preserve"> </w:t>
      </w:r>
      <w:r w:rsidR="00B14E3C">
        <w:rPr>
          <w:rFonts w:ascii="Arial Narrow" w:hAnsi="Arial Narrow"/>
        </w:rPr>
        <w:t>Opposite Sidewalk Saloon</w:t>
      </w:r>
    </w:p>
    <w:p w:rsidR="00866EC0" w:rsidRDefault="00B14E3C" w:rsidP="00866EC0">
      <w:pPr>
        <w:spacing w:line="240" w:lineRule="auto"/>
        <w:contextualSpacing/>
        <w:rPr>
          <w:rFonts w:ascii="Arial Narrow" w:hAnsi="Arial Narrow"/>
        </w:rPr>
      </w:pPr>
      <w:proofErr w:type="spellStart"/>
      <w:r w:rsidRPr="00B14E3C">
        <w:rPr>
          <w:rFonts w:ascii="Arial Narrow" w:hAnsi="Arial Narrow"/>
        </w:rPr>
        <w:t>Aklilu</w:t>
      </w:r>
      <w:proofErr w:type="spellEnd"/>
      <w:r w:rsidRPr="00B14E3C">
        <w:rPr>
          <w:rFonts w:ascii="Arial Narrow" w:hAnsi="Arial Narrow"/>
        </w:rPr>
        <w:t xml:space="preserve"> </w:t>
      </w:r>
      <w:proofErr w:type="spellStart"/>
      <w:r w:rsidRPr="00B14E3C">
        <w:rPr>
          <w:rFonts w:ascii="Arial Narrow" w:hAnsi="Arial Narrow"/>
        </w:rPr>
        <w:t>Gebre</w:t>
      </w:r>
      <w:proofErr w:type="spellEnd"/>
      <w:r w:rsidRPr="00B14E3C">
        <w:rPr>
          <w:rFonts w:ascii="Arial Narrow" w:hAnsi="Arial Narrow"/>
        </w:rPr>
        <w:t xml:space="preserve"> and </w:t>
      </w:r>
      <w:proofErr w:type="spellStart"/>
      <w:r w:rsidRPr="00B14E3C">
        <w:rPr>
          <w:rFonts w:ascii="Arial Narrow" w:hAnsi="Arial Narrow"/>
        </w:rPr>
        <w:t>Yosief</w:t>
      </w:r>
      <w:proofErr w:type="spellEnd"/>
      <w:r w:rsidRPr="00B14E3C">
        <w:rPr>
          <w:rFonts w:ascii="Arial Narrow" w:hAnsi="Arial Narrow"/>
        </w:rPr>
        <w:t xml:space="preserve"> </w:t>
      </w:r>
      <w:proofErr w:type="spellStart"/>
      <w:r w:rsidRPr="00B14E3C">
        <w:rPr>
          <w:rFonts w:ascii="Arial Narrow" w:hAnsi="Arial Narrow"/>
        </w:rPr>
        <w:t>Tesfazion</w:t>
      </w:r>
      <w:proofErr w:type="spellEnd"/>
      <w:r w:rsidR="00866EC0" w:rsidRPr="00DB682F">
        <w:rPr>
          <w:rFonts w:ascii="Arial Narrow" w:hAnsi="Arial Narrow"/>
        </w:rPr>
        <w:t xml:space="preserve"> </w:t>
      </w:r>
    </w:p>
    <w:p w:rsidR="00B14E3C" w:rsidRPr="00DB682F" w:rsidRDefault="00B14E3C" w:rsidP="00866EC0">
      <w:pPr>
        <w:spacing w:line="240" w:lineRule="auto"/>
        <w:contextualSpacing/>
        <w:rPr>
          <w:rFonts w:ascii="Arial Narrow" w:hAnsi="Arial Narrow"/>
        </w:rPr>
      </w:pP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Petition:  Transfer of ownership </w:t>
      </w:r>
    </w:p>
    <w:p w:rsidR="00866EC0" w:rsidRPr="00DB682F" w:rsidRDefault="00866EC0" w:rsidP="00866EC0">
      <w:pPr>
        <w:spacing w:line="240" w:lineRule="auto"/>
        <w:contextualSpacing/>
        <w:rPr>
          <w:rFonts w:ascii="Arial Narrow" w:hAnsi="Arial Narrow"/>
        </w:rPr>
      </w:pPr>
      <w:r w:rsidRPr="00DB682F">
        <w:rPr>
          <w:rFonts w:ascii="Arial Narrow" w:hAnsi="Arial Narrow"/>
        </w:rPr>
        <w:t xml:space="preserve"> </w:t>
      </w:r>
    </w:p>
    <w:p w:rsidR="00866EC0" w:rsidRDefault="00866EC0" w:rsidP="00866EC0">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 xml:space="preserve">132 S. Carey Street, </w:t>
      </w:r>
      <w:r w:rsidR="0004573B">
        <w:rPr>
          <w:rFonts w:ascii="Arial Narrow" w:hAnsi="Arial Narrow"/>
        </w:rPr>
        <w:t>21223</w:t>
      </w:r>
    </w:p>
    <w:p w:rsidR="003D01E7" w:rsidRDefault="003D01E7" w:rsidP="00866EC0">
      <w:pPr>
        <w:spacing w:line="240" w:lineRule="auto"/>
        <w:contextualSpacing/>
        <w:rPr>
          <w:rFonts w:ascii="Arial Narrow" w:hAnsi="Arial Narrow"/>
        </w:rPr>
      </w:pPr>
    </w:p>
    <w:p w:rsidR="0004573B" w:rsidRDefault="0004573B" w:rsidP="00866EC0">
      <w:pPr>
        <w:spacing w:line="240" w:lineRule="auto"/>
        <w:contextualSpacing/>
        <w:rPr>
          <w:rFonts w:ascii="Arial Narrow" w:hAnsi="Arial Narrow"/>
        </w:rPr>
      </w:pPr>
    </w:p>
    <w:p w:rsidR="0004573B" w:rsidRPr="00DB682F" w:rsidRDefault="0004573B" w:rsidP="0004573B">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Pr>
          <w:rFonts w:ascii="Arial Narrow" w:hAnsi="Arial Narrow"/>
        </w:rPr>
        <w:t>O’Ryan</w:t>
      </w:r>
      <w:proofErr w:type="spellEnd"/>
      <w:r>
        <w:rPr>
          <w:rFonts w:ascii="Arial Narrow" w:hAnsi="Arial Narrow"/>
        </w:rPr>
        <w:t>, LLC T/</w:t>
      </w:r>
      <w:proofErr w:type="gramStart"/>
      <w:r>
        <w:rPr>
          <w:rFonts w:ascii="Arial Narrow" w:hAnsi="Arial Narrow"/>
        </w:rPr>
        <w:t>a</w:t>
      </w:r>
      <w:proofErr w:type="gramEnd"/>
      <w:r>
        <w:rPr>
          <w:rFonts w:ascii="Arial Narrow" w:hAnsi="Arial Narrow"/>
        </w:rPr>
        <w:t xml:space="preserve"> </w:t>
      </w:r>
      <w:proofErr w:type="spellStart"/>
      <w:r>
        <w:rPr>
          <w:rFonts w:ascii="Arial Narrow" w:hAnsi="Arial Narrow"/>
        </w:rPr>
        <w:t>O’Ryan’s</w:t>
      </w:r>
      <w:proofErr w:type="spellEnd"/>
      <w:r>
        <w:rPr>
          <w:rFonts w:ascii="Arial Narrow" w:hAnsi="Arial Narrow"/>
        </w:rPr>
        <w:t xml:space="preserve"> Pub</w:t>
      </w:r>
    </w:p>
    <w:p w:rsidR="0004573B" w:rsidRPr="00DB682F" w:rsidRDefault="0004573B" w:rsidP="0004573B">
      <w:pPr>
        <w:spacing w:line="240" w:lineRule="auto"/>
        <w:contextualSpacing/>
        <w:rPr>
          <w:rFonts w:ascii="Arial Narrow" w:hAnsi="Arial Narrow"/>
        </w:rPr>
      </w:pPr>
      <w:r>
        <w:rPr>
          <w:rFonts w:ascii="Arial Narrow" w:hAnsi="Arial Narrow"/>
        </w:rPr>
        <w:t xml:space="preserve">Solomon </w:t>
      </w:r>
      <w:proofErr w:type="spellStart"/>
      <w:r>
        <w:rPr>
          <w:rFonts w:ascii="Arial Narrow" w:hAnsi="Arial Narrow"/>
        </w:rPr>
        <w:t>Weldekirstos</w:t>
      </w:r>
      <w:proofErr w:type="spellEnd"/>
      <w:r>
        <w:rPr>
          <w:rFonts w:ascii="Arial Narrow" w:hAnsi="Arial Narrow"/>
        </w:rPr>
        <w:t xml:space="preserve"> and </w:t>
      </w:r>
      <w:proofErr w:type="spellStart"/>
      <w:r>
        <w:rPr>
          <w:rFonts w:ascii="Arial Narrow" w:hAnsi="Arial Narrow"/>
        </w:rPr>
        <w:t>Kibrom</w:t>
      </w:r>
      <w:proofErr w:type="spellEnd"/>
      <w:r>
        <w:rPr>
          <w:rFonts w:ascii="Arial Narrow" w:hAnsi="Arial Narrow"/>
        </w:rPr>
        <w:t xml:space="preserve"> Samuel</w:t>
      </w:r>
    </w:p>
    <w:p w:rsidR="0004573B" w:rsidRPr="00DB682F" w:rsidRDefault="0004573B" w:rsidP="0004573B">
      <w:pPr>
        <w:spacing w:line="240" w:lineRule="auto"/>
        <w:contextualSpacing/>
        <w:rPr>
          <w:rFonts w:ascii="Arial Narrow" w:hAnsi="Arial Narrow"/>
        </w:rPr>
      </w:pPr>
      <w:r w:rsidRPr="00DB682F">
        <w:rPr>
          <w:rFonts w:ascii="Arial Narrow" w:hAnsi="Arial Narrow"/>
        </w:rPr>
        <w:t xml:space="preserve"> </w:t>
      </w:r>
    </w:p>
    <w:p w:rsidR="0004573B" w:rsidRDefault="0004573B" w:rsidP="0004573B">
      <w:pPr>
        <w:spacing w:line="240" w:lineRule="auto"/>
        <w:contextualSpacing/>
        <w:rPr>
          <w:rFonts w:ascii="Arial Narrow" w:hAnsi="Arial Narrow"/>
        </w:rPr>
      </w:pPr>
      <w:r w:rsidRPr="00DB682F">
        <w:rPr>
          <w:rFonts w:ascii="Arial Narrow" w:hAnsi="Arial Narrow"/>
        </w:rPr>
        <w:t>P</w:t>
      </w:r>
      <w:r>
        <w:rPr>
          <w:rFonts w:ascii="Arial Narrow" w:hAnsi="Arial Narrow"/>
        </w:rPr>
        <w:t>etition:  Transfer of ownership</w:t>
      </w:r>
    </w:p>
    <w:p w:rsidR="0004573B" w:rsidRPr="00DB682F" w:rsidRDefault="0004573B" w:rsidP="0004573B">
      <w:pPr>
        <w:spacing w:line="240" w:lineRule="auto"/>
        <w:contextualSpacing/>
        <w:rPr>
          <w:rFonts w:ascii="Arial Narrow" w:hAnsi="Arial Narrow"/>
        </w:rPr>
      </w:pPr>
      <w:r w:rsidRPr="00DB682F">
        <w:rPr>
          <w:rFonts w:ascii="Arial Narrow" w:hAnsi="Arial Narrow"/>
        </w:rPr>
        <w:t xml:space="preserve"> </w:t>
      </w:r>
    </w:p>
    <w:p w:rsidR="0004573B" w:rsidRDefault="0004573B" w:rsidP="0004573B">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 xml:space="preserve">53-55 S. </w:t>
      </w:r>
      <w:proofErr w:type="spellStart"/>
      <w:r>
        <w:rPr>
          <w:rFonts w:ascii="Arial Narrow" w:hAnsi="Arial Narrow"/>
        </w:rPr>
        <w:t>Kresson</w:t>
      </w:r>
      <w:proofErr w:type="spellEnd"/>
      <w:r>
        <w:rPr>
          <w:rFonts w:ascii="Arial Narrow" w:hAnsi="Arial Narrow"/>
        </w:rPr>
        <w:t xml:space="preserve"> Street, 21224</w:t>
      </w:r>
    </w:p>
    <w:p w:rsidR="00866EC0" w:rsidRDefault="00866EC0" w:rsidP="00D27461">
      <w:pPr>
        <w:spacing w:line="240" w:lineRule="auto"/>
        <w:contextualSpacing/>
        <w:rPr>
          <w:rFonts w:ascii="Arial Narrow" w:hAnsi="Arial Narrow"/>
        </w:rPr>
      </w:pPr>
    </w:p>
    <w:p w:rsidR="00895815" w:rsidRDefault="00895815" w:rsidP="00D27461">
      <w:pPr>
        <w:spacing w:line="240" w:lineRule="auto"/>
        <w:contextualSpacing/>
        <w:rPr>
          <w:rFonts w:ascii="Arial Narrow" w:hAnsi="Arial Narrow"/>
        </w:rPr>
      </w:pPr>
    </w:p>
    <w:p w:rsidR="00895815" w:rsidRDefault="00895815" w:rsidP="00D27461">
      <w:pPr>
        <w:spacing w:line="240" w:lineRule="auto"/>
        <w:contextualSpacing/>
        <w:rPr>
          <w:rFonts w:ascii="Arial Narrow" w:hAnsi="Arial Narrow"/>
          <w:b/>
        </w:rPr>
      </w:pPr>
      <w:r>
        <w:rPr>
          <w:rFonts w:ascii="Arial Narrow" w:hAnsi="Arial Narrow"/>
          <w:b/>
        </w:rPr>
        <w:t>4.  CLASS “</w:t>
      </w:r>
      <w:r w:rsidR="00335F0E">
        <w:rPr>
          <w:rFonts w:ascii="Arial Narrow" w:hAnsi="Arial Narrow"/>
          <w:b/>
        </w:rPr>
        <w:t>C</w:t>
      </w:r>
      <w:r>
        <w:rPr>
          <w:rFonts w:ascii="Arial Narrow" w:hAnsi="Arial Narrow"/>
          <w:b/>
        </w:rPr>
        <w:t xml:space="preserve">”, BEER, WINE &amp; LIQUOR LICENSE </w:t>
      </w:r>
    </w:p>
    <w:p w:rsidR="00895815" w:rsidRDefault="00895815" w:rsidP="00D27461">
      <w:pPr>
        <w:spacing w:line="240" w:lineRule="auto"/>
        <w:contextualSpacing/>
        <w:rPr>
          <w:rFonts w:ascii="Arial Narrow" w:hAnsi="Arial Narrow"/>
          <w:b/>
        </w:rPr>
      </w:pPr>
    </w:p>
    <w:p w:rsidR="00895815" w:rsidRDefault="00895815" w:rsidP="00D27461">
      <w:pPr>
        <w:spacing w:line="240" w:lineRule="auto"/>
        <w:contextualSpacing/>
        <w:rPr>
          <w:rFonts w:ascii="Arial Narrow" w:hAnsi="Arial Narrow"/>
        </w:rPr>
      </w:pPr>
      <w:r>
        <w:rPr>
          <w:rFonts w:ascii="Arial Narrow" w:hAnsi="Arial Narrow"/>
          <w:b/>
        </w:rPr>
        <w:t xml:space="preserve">Applicant:  </w:t>
      </w:r>
      <w:r w:rsidR="000A6368">
        <w:rPr>
          <w:rFonts w:ascii="Arial Narrow" w:hAnsi="Arial Narrow"/>
        </w:rPr>
        <w:t>Maryland Art Place, Inc. T</w:t>
      </w:r>
      <w:r w:rsidR="00813212">
        <w:rPr>
          <w:rFonts w:ascii="Arial Narrow" w:hAnsi="Arial Narrow"/>
        </w:rPr>
        <w:t xml:space="preserve">/a </w:t>
      </w:r>
      <w:r w:rsidR="000A6368">
        <w:rPr>
          <w:rFonts w:ascii="Arial Narrow" w:hAnsi="Arial Narrow"/>
        </w:rPr>
        <w:t>MAP</w:t>
      </w:r>
    </w:p>
    <w:p w:rsidR="00813212" w:rsidRDefault="000A6368" w:rsidP="00D27461">
      <w:pPr>
        <w:spacing w:line="240" w:lineRule="auto"/>
        <w:contextualSpacing/>
        <w:rPr>
          <w:rFonts w:ascii="Arial Narrow" w:hAnsi="Arial Narrow"/>
        </w:rPr>
      </w:pPr>
      <w:r>
        <w:rPr>
          <w:rFonts w:ascii="Arial Narrow" w:hAnsi="Arial Narrow"/>
        </w:rPr>
        <w:t>Amy Royce</w:t>
      </w:r>
    </w:p>
    <w:p w:rsidR="00813212" w:rsidRDefault="00813212" w:rsidP="00D27461">
      <w:pPr>
        <w:spacing w:line="240" w:lineRule="auto"/>
        <w:contextualSpacing/>
        <w:rPr>
          <w:rFonts w:ascii="Arial Narrow" w:hAnsi="Arial Narrow"/>
        </w:rPr>
      </w:pPr>
    </w:p>
    <w:p w:rsidR="00813212" w:rsidRDefault="00813212" w:rsidP="00D27461">
      <w:pPr>
        <w:spacing w:line="240" w:lineRule="auto"/>
        <w:contextualSpacing/>
        <w:rPr>
          <w:rFonts w:ascii="Arial Narrow" w:hAnsi="Arial Narrow"/>
        </w:rPr>
      </w:pPr>
      <w:r>
        <w:rPr>
          <w:rFonts w:ascii="Arial Narrow" w:hAnsi="Arial Narrow"/>
        </w:rPr>
        <w:t xml:space="preserve">Petition:  </w:t>
      </w:r>
      <w:r w:rsidR="000A6368">
        <w:rPr>
          <w:rFonts w:ascii="Arial Narrow" w:hAnsi="Arial Narrow"/>
        </w:rPr>
        <w:t>New club license, request for live entertainment</w:t>
      </w:r>
    </w:p>
    <w:p w:rsidR="00813212" w:rsidRDefault="00813212" w:rsidP="00D27461">
      <w:pPr>
        <w:spacing w:line="240" w:lineRule="auto"/>
        <w:contextualSpacing/>
        <w:rPr>
          <w:rFonts w:ascii="Arial Narrow" w:hAnsi="Arial Narrow"/>
        </w:rPr>
      </w:pPr>
    </w:p>
    <w:p w:rsidR="00813212" w:rsidRPr="00895815" w:rsidRDefault="00813212" w:rsidP="00D27461">
      <w:pPr>
        <w:spacing w:line="240" w:lineRule="auto"/>
        <w:contextualSpacing/>
        <w:rPr>
          <w:rFonts w:ascii="Arial Narrow" w:hAnsi="Arial Narrow"/>
        </w:rPr>
      </w:pPr>
      <w:r>
        <w:rPr>
          <w:rFonts w:ascii="Arial Narrow" w:hAnsi="Arial Narrow"/>
        </w:rPr>
        <w:t xml:space="preserve">Premise:  </w:t>
      </w:r>
      <w:r w:rsidR="00335F0E">
        <w:rPr>
          <w:rFonts w:ascii="Arial Narrow" w:hAnsi="Arial Narrow"/>
        </w:rPr>
        <w:t>218 W. Saratoga Street, 21201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sectPr w:rsidR="00D2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1"/>
    <w:rsid w:val="000134E2"/>
    <w:rsid w:val="000424C1"/>
    <w:rsid w:val="0004573B"/>
    <w:rsid w:val="000A6368"/>
    <w:rsid w:val="000E30DD"/>
    <w:rsid w:val="00137BDF"/>
    <w:rsid w:val="001722A0"/>
    <w:rsid w:val="001932EF"/>
    <w:rsid w:val="001E66E4"/>
    <w:rsid w:val="002729A8"/>
    <w:rsid w:val="00335F0E"/>
    <w:rsid w:val="00354358"/>
    <w:rsid w:val="003B7C6F"/>
    <w:rsid w:val="003C12C9"/>
    <w:rsid w:val="003D01E7"/>
    <w:rsid w:val="00413E75"/>
    <w:rsid w:val="00540737"/>
    <w:rsid w:val="005C306C"/>
    <w:rsid w:val="006A26C8"/>
    <w:rsid w:val="00734D4B"/>
    <w:rsid w:val="00813212"/>
    <w:rsid w:val="00843F6D"/>
    <w:rsid w:val="00866EC0"/>
    <w:rsid w:val="00895815"/>
    <w:rsid w:val="00932753"/>
    <w:rsid w:val="0098250F"/>
    <w:rsid w:val="00A55E3C"/>
    <w:rsid w:val="00A65743"/>
    <w:rsid w:val="00AE1002"/>
    <w:rsid w:val="00B14E3C"/>
    <w:rsid w:val="00C04C0F"/>
    <w:rsid w:val="00CE64E5"/>
    <w:rsid w:val="00D143E0"/>
    <w:rsid w:val="00D27461"/>
    <w:rsid w:val="00DB633F"/>
    <w:rsid w:val="00F208E5"/>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Kerns, Kimberly</cp:lastModifiedBy>
  <cp:revision>11</cp:revision>
  <cp:lastPrinted>2016-10-06T16:09:00Z</cp:lastPrinted>
  <dcterms:created xsi:type="dcterms:W3CDTF">2016-10-05T18:17:00Z</dcterms:created>
  <dcterms:modified xsi:type="dcterms:W3CDTF">2016-10-07T15:27:00Z</dcterms:modified>
</cp:coreProperties>
</file>